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6"/>
          <w:szCs w:val="44"/>
        </w:rPr>
      </w:pPr>
      <w:r>
        <w:rPr>
          <w:rFonts w:hint="eastAsia"/>
          <w:sz w:val="36"/>
          <w:szCs w:val="44"/>
        </w:rPr>
        <w:t xml:space="preserve">户名：水磨沟区华凌市场卫霞铭尚酒店用品经营部 </w:t>
      </w:r>
    </w:p>
    <w:p>
      <w:pPr>
        <w:rPr>
          <w:rFonts w:hint="eastAsia"/>
          <w:sz w:val="36"/>
          <w:szCs w:val="44"/>
        </w:rPr>
      </w:pPr>
      <w:r>
        <w:rPr>
          <w:rFonts w:hint="eastAsia"/>
          <w:sz w:val="36"/>
          <w:szCs w:val="44"/>
        </w:rPr>
        <w:t xml:space="preserve">税号：92650105MA7AC4LQ1A </w:t>
      </w:r>
    </w:p>
    <w:p>
      <w:pPr>
        <w:rPr>
          <w:rFonts w:hint="eastAsia"/>
          <w:sz w:val="36"/>
          <w:szCs w:val="44"/>
        </w:rPr>
      </w:pPr>
      <w:r>
        <w:rPr>
          <w:rFonts w:hint="eastAsia"/>
          <w:sz w:val="36"/>
          <w:szCs w:val="44"/>
        </w:rPr>
        <w:t>地址：</w:t>
      </w:r>
    </w:p>
    <w:p>
      <w:pPr>
        <w:rPr>
          <w:rFonts w:hint="eastAsia"/>
          <w:sz w:val="36"/>
          <w:szCs w:val="44"/>
        </w:rPr>
      </w:pPr>
      <w:r>
        <w:rPr>
          <w:rFonts w:hint="eastAsia"/>
          <w:sz w:val="36"/>
          <w:szCs w:val="44"/>
        </w:rPr>
        <w:t xml:space="preserve">新疆乌鲁木齐市水磨沟区华凌市场C楼负一西跨南端F1-8-2号 0991-4888229 </w:t>
      </w:r>
    </w:p>
    <w:p>
      <w:pPr>
        <w:rPr>
          <w:rFonts w:hint="eastAsia"/>
          <w:sz w:val="36"/>
          <w:szCs w:val="44"/>
        </w:rPr>
      </w:pPr>
      <w:r>
        <w:rPr>
          <w:rFonts w:hint="eastAsia"/>
          <w:sz w:val="36"/>
          <w:szCs w:val="44"/>
        </w:rPr>
        <w:t>开户行及账号：</w:t>
      </w:r>
    </w:p>
    <w:p>
      <w:pPr>
        <w:rPr>
          <w:sz w:val="36"/>
          <w:szCs w:val="44"/>
        </w:rPr>
      </w:pPr>
      <w:r>
        <w:rPr>
          <w:rFonts w:hint="eastAsia"/>
          <w:sz w:val="36"/>
          <w:szCs w:val="44"/>
        </w:rPr>
        <w:t>新疆天山农村商业银行股份有限公司西虹东路支行802080812010102520818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kODAxOThjMmEzYjU1NDg4YjlkOTI0NmFiNzA4MmIifQ=="/>
    <w:docVar w:name="KSO_WPS_MARK_KEY" w:val="ac2c8fe2-ed5e-49ee-8a1a-12f991b92494"/>
  </w:docVars>
  <w:rsids>
    <w:rsidRoot w:val="00000000"/>
    <w:rsid w:val="5380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2024-09-10T07:53:47Z</dcterms:created>
  <dc:creator>Administrator</dc:creator>
  <cp:lastModifiedBy>WPS_1682330009</cp:lastModifiedBy>
  <dcterms:modified xsi:type="dcterms:W3CDTF">2024-09-10T07:54:02Z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75BFABD71D7E47DAA5A8CD634A76CE87_12</vt:lpwstr>
  </property>
</Properties>
</file>